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73F928D" w14:textId="3475B070" w:rsidR="00134FBE" w:rsidRPr="00483E41" w:rsidRDefault="001767EA" w:rsidP="00134FBE">
      <w:pPr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  <w:r w:rsidRPr="00483E41">
        <w:rPr>
          <w:rFonts w:ascii="Arial" w:hAnsi="Arial" w:cs="Arial"/>
          <w:b/>
          <w:sz w:val="36"/>
          <w:szCs w:val="36"/>
        </w:rPr>
        <w:t>M</w:t>
      </w:r>
      <w:r w:rsidRPr="00483E41">
        <w:rPr>
          <w:rFonts w:ascii="Arial" w:hAnsi="Arial" w:cs="Arial"/>
          <w:b/>
          <w:bCs/>
          <w:sz w:val="36"/>
          <w:szCs w:val="36"/>
        </w:rPr>
        <w:t>ail Rail for schools</w:t>
      </w:r>
      <w:r w:rsidR="005E68B7">
        <w:rPr>
          <w:rFonts w:ascii="Arial" w:hAnsi="Arial" w:cs="Arial"/>
          <w:b/>
          <w:bCs/>
          <w:sz w:val="36"/>
          <w:szCs w:val="36"/>
        </w:rPr>
        <w:t xml:space="preserve"> t</w:t>
      </w:r>
      <w:r w:rsidRPr="00483E41">
        <w:rPr>
          <w:rFonts w:ascii="Arial" w:hAnsi="Arial" w:cs="Arial"/>
          <w:b/>
          <w:bCs/>
          <w:sz w:val="36"/>
          <w:szCs w:val="36"/>
        </w:rPr>
        <w:t xml:space="preserve">eachers’ notes                                       </w:t>
      </w:r>
    </w:p>
    <w:p w14:paraId="0B7024C7" w14:textId="77777777" w:rsidR="00A01A07" w:rsidRDefault="00A01A07" w:rsidP="00BC058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4D38C0E2" w14:textId="77777777" w:rsidR="00A55711" w:rsidRDefault="00A55711" w:rsidP="00BC058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33069A30" w14:textId="77777777" w:rsidR="00A55711" w:rsidRPr="00A55711" w:rsidRDefault="00A55711" w:rsidP="00BC058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0A3D69A" w14:textId="5F46F2A1" w:rsidR="00134FBE" w:rsidRPr="00483E41" w:rsidRDefault="00FE031C" w:rsidP="00134FBE">
      <w:pPr>
        <w:autoSpaceDE w:val="0"/>
        <w:autoSpaceDN w:val="0"/>
        <w:adjustRightInd w:val="0"/>
        <w:rPr>
          <w:rFonts w:ascii="Arial" w:hAnsi="Arial" w:cs="Arial"/>
        </w:rPr>
      </w:pPr>
      <w:r w:rsidRPr="00483E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C0AE2D" wp14:editId="2F98EA0B">
                <wp:simplePos x="0" y="0"/>
                <wp:positionH relativeFrom="column">
                  <wp:posOffset>3526246</wp:posOffset>
                </wp:positionH>
                <wp:positionV relativeFrom="paragraph">
                  <wp:posOffset>179614</wp:posOffset>
                </wp:positionV>
                <wp:extent cx="3151505" cy="8516983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505" cy="8516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3AE6C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Mail Rail access </w:t>
                            </w:r>
                          </w:p>
                          <w:p w14:paraId="19A758B4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 Rail was built to carry mail not people. Unfortunately this means there are access restrictions.</w:t>
                            </w:r>
                          </w:p>
                          <w:p w14:paraId="28EF939F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547451" w14:textId="0E0A8C74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Mail Rail ride contains conditions which may be unsuitable for students with physical or mobility issues, claustrophobia or a pre-existing condition that could be made worse by loud noises, flashing lights or confined spaces. Schools should consider this before the visit. </w:t>
                            </w:r>
                          </w:p>
                          <w:p w14:paraId="162BF622" w14:textId="77777777" w:rsidR="00FE031C" w:rsidRPr="00483E41" w:rsidRDefault="00FE031C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FF2A67" w14:textId="2D425DA7" w:rsidR="001767EA" w:rsidRPr="00483E41" w:rsidRDefault="00133346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Students and adults</w:t>
                            </w:r>
                            <w:r w:rsidR="001767EA"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must be able to transfer themselves in and out of the train unaided. Wheelchairs and walking aids cannot be accommodated on the ride.</w:t>
                            </w:r>
                          </w:p>
                          <w:p w14:paraId="5A0AAF99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C56F21" w14:textId="34F360A6" w:rsidR="001767EA" w:rsidRPr="00F43653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Read more about </w:t>
                            </w:r>
                            <w:r w:rsidR="00D26CC5"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access restrictions on our website:</w:t>
                            </w:r>
                            <w:r w:rsidR="00F436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D26CC5" w:rsidRPr="00F4365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169BA7"/>
                                  <w:sz w:val="20"/>
                                  <w:szCs w:val="20"/>
                                  <w:u w:val="none"/>
                                </w:rPr>
                                <w:t>postalmuseum.org/mail-rail/</w:t>
                              </w:r>
                            </w:hyperlink>
                          </w:p>
                          <w:p w14:paraId="78D3200D" w14:textId="77777777" w:rsidR="00D26CC5" w:rsidRPr="00483E41" w:rsidRDefault="00D26CC5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2AC810" w14:textId="6AE43AE1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About the ride </w:t>
                            </w:r>
                          </w:p>
                          <w:p w14:paraId="624A11C2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Mail Rail ride lasts 20 minutes and is an immersive underground experience. The ride contains moments of pitch darkness and some loud noises and flashing lights. </w:t>
                            </w:r>
                          </w:p>
                          <w:p w14:paraId="4E983ABC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027B8B" w14:textId="09361CE0" w:rsidR="00BD707B" w:rsidRDefault="001767EA" w:rsidP="00483E4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ride takes a loop under Mount Pleasant Mail Centre through tunnels that are only 7ft (213cm) wide at their narrowest point. The ride is narrated by a Mail Rai</w:t>
                            </w:r>
                            <w:r w:rsidR="00FE031C"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engineer and the train stops at two platforms where films about the history of Mail Rail are projected onto the walls.</w:t>
                            </w:r>
                            <w:r w:rsidR="00483E41"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3E41" w:rsidRPr="00483E41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>One film is about the bombing</w:t>
                            </w:r>
                            <w:r w:rsidR="00BD707B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of Mail Rail</w:t>
                            </w:r>
                            <w:r w:rsidR="00483E41" w:rsidRPr="00483E41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during the Second World War</w:t>
                            </w:r>
                            <w:r w:rsidR="00BD707B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6FA6937" w14:textId="77777777" w:rsidR="00BD707B" w:rsidRDefault="00BD707B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C4DC49" w14:textId="1269FC22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 one point the ride simulates a power cut. This is brief but it may be worth warning the adults in your group.</w:t>
                            </w:r>
                          </w:p>
                          <w:p w14:paraId="495438C1" w14:textId="77777777" w:rsidR="00066914" w:rsidRDefault="00066914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B83F20" w14:textId="1A65AAC0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Accessible Mail Rail film</w:t>
                            </w:r>
                          </w:p>
                          <w:p w14:paraId="5A5A9EA4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Students unwilling/unable to ride the train can watch the </w:t>
                            </w:r>
                            <w:r w:rsidRPr="00483E4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Accessible Mail Rail film. </w:t>
                            </w: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is located at the start of the Mail Rail exhibition. </w:t>
                            </w:r>
                          </w:p>
                          <w:p w14:paraId="6184E8B2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FDCD1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film shows the journey through the tunnels and the projections on the platforms.</w:t>
                            </w:r>
                          </w:p>
                          <w:p w14:paraId="7CD12CFF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271A57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0AE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7.65pt;margin-top:14.15pt;width:248.15pt;height:670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" fillcolor="white [3201]" stroked="f" strokeweight=".5pt">
                <v:textbox>
                  <w:txbxContent>
                    <w:p w14:paraId="60E3AE6C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Mail Rail access </w:t>
                      </w:r>
                    </w:p>
                    <w:p w14:paraId="19A758B4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Mail Rail was built to carry mail not people. Unfortunately this means there are access restrictions.</w:t>
                      </w:r>
                    </w:p>
                    <w:p w14:paraId="28EF939F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547451" w14:textId="0E0A8C74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Mail Rail ride contains conditions which may be unsuitable for students with physical or mobility issues, claustrophobia or a pre-existing condition that could be made worse by loud noises, flashing lights or confined spaces. Schools should consider this before the visit. </w:t>
                      </w:r>
                    </w:p>
                    <w:p w14:paraId="162BF622" w14:textId="77777777" w:rsidR="00FE031C" w:rsidRPr="00483E41" w:rsidRDefault="00FE031C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FF2A67" w14:textId="2D425DA7" w:rsidR="001767EA" w:rsidRPr="00483E41" w:rsidRDefault="00133346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Students and adults</w:t>
                      </w:r>
                      <w:r w:rsidR="001767EA"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must be able to transfer themselves in and out of the train unaided. Wheelchairs and walking aids cannot be accommodated on the ride.</w:t>
                      </w:r>
                    </w:p>
                    <w:p w14:paraId="5A0AAF99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C56F21" w14:textId="34F360A6" w:rsidR="001767EA" w:rsidRPr="00F43653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Read more about </w:t>
                      </w:r>
                      <w:r w:rsidR="00D26CC5"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access restrictions on our website:</w:t>
                      </w:r>
                      <w:r w:rsidR="00F436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="00D26CC5" w:rsidRPr="00F4365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169BA7"/>
                            <w:sz w:val="20"/>
                            <w:szCs w:val="20"/>
                            <w:u w:val="none"/>
                          </w:rPr>
                          <w:t>postalmuseum.org/mail-rail/</w:t>
                        </w:r>
                      </w:hyperlink>
                    </w:p>
                    <w:p w14:paraId="78D3200D" w14:textId="77777777" w:rsidR="00D26CC5" w:rsidRPr="00483E41" w:rsidRDefault="00D26CC5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2AC810" w14:textId="6AE43AE1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About the ride </w:t>
                      </w:r>
                    </w:p>
                    <w:p w14:paraId="624A11C2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Mail Rail ride lasts 20 minutes and is an immersive underground experience. The ride contains moments of pitch darkness and some loud noises and flashing lights. </w:t>
                      </w:r>
                    </w:p>
                    <w:p w14:paraId="4E983ABC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027B8B" w14:textId="09361CE0" w:rsidR="00BD707B" w:rsidRDefault="001767EA" w:rsidP="00483E41">
                      <w:pPr>
                        <w:spacing w:line="276" w:lineRule="auto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The ride takes a loop under Mount Pleasant Mail Centre through tunnels that are only 7ft (213cm) wide at their narrowest point. The ride is narrated by a Mail Rai</w:t>
                      </w:r>
                      <w:r w:rsidR="00FE031C"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engineer and the train stops at two platforms where films about the history of Mail Rail are projected onto the walls.</w:t>
                      </w:r>
                      <w:r w:rsidR="00483E41"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83E41" w:rsidRPr="00483E41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>One film is about the bombing</w:t>
                      </w:r>
                      <w:r w:rsidR="00BD707B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 xml:space="preserve"> of Mail Rail</w:t>
                      </w:r>
                      <w:r w:rsidR="00483E41" w:rsidRPr="00483E41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 xml:space="preserve"> during the Second World War</w:t>
                      </w:r>
                      <w:r w:rsidR="00BD707B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6FA6937" w14:textId="77777777" w:rsidR="00BD707B" w:rsidRDefault="00BD707B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C4DC49" w14:textId="1269FC22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At one point the ride simulates a power cut. This is brief but it may be worth warning the adults in your group.</w:t>
                      </w:r>
                    </w:p>
                    <w:p w14:paraId="495438C1" w14:textId="77777777" w:rsidR="00066914" w:rsidRDefault="00066914" w:rsidP="00483E4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FB83F20" w14:textId="1A65AAC0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Accessible Mail Rail film</w:t>
                      </w:r>
                    </w:p>
                    <w:p w14:paraId="5A5A9EA4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Students unwilling/unable to ride the train can watch the </w:t>
                      </w:r>
                      <w:r w:rsidRPr="00483E4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Accessible Mail Rail film. </w:t>
                      </w: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is located at the start of the Mail Rail exhibition. </w:t>
                      </w:r>
                    </w:p>
                    <w:p w14:paraId="6184E8B2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DFDCD1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The film shows the journey through the tunnels and the projections on the platforms.</w:t>
                      </w:r>
                    </w:p>
                    <w:p w14:paraId="7CD12CFF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271A57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7EA" w:rsidRPr="00483E4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1DE956" wp14:editId="47DE6CFC">
                <wp:simplePos x="0" y="0"/>
                <wp:positionH relativeFrom="column">
                  <wp:posOffset>-62149</wp:posOffset>
                </wp:positionH>
                <wp:positionV relativeFrom="paragraph">
                  <wp:posOffset>180907</wp:posOffset>
                </wp:positionV>
                <wp:extent cx="3307404" cy="8122596"/>
                <wp:effectExtent l="0" t="0" r="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404" cy="8122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A7FEA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Ride Mail Rail </w:t>
                            </w:r>
                          </w:p>
                          <w:p w14:paraId="67B9FC76" w14:textId="5434D1A5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0B13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share this information with </w:t>
                            </w: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teachers and adult helpers </w:t>
                            </w:r>
                            <w:r w:rsidR="000B13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prepare for the ride. </w:t>
                            </w:r>
                          </w:p>
                          <w:p w14:paraId="65172D81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39AA9E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Get ready for the ride</w:t>
                            </w:r>
                          </w:p>
                          <w:p w14:paraId="0257632B" w14:textId="22B109D1" w:rsidR="00483E41" w:rsidRPr="00483E41" w:rsidRDefault="00483E41" w:rsidP="00483E4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Schools will be allocated a time to ride the train on your </w:t>
                            </w:r>
                            <w:r w:rsidR="00BD707B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483E41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tinerary. Each train seats 20-25 people. Split each class into four groups. Two groups will ride the train at a time. Smaller classes may ride on one train. </w:t>
                            </w:r>
                          </w:p>
                          <w:p w14:paraId="6D840790" w14:textId="77777777" w:rsidR="00483E41" w:rsidRPr="00483E41" w:rsidRDefault="00483E41" w:rsidP="00483E4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D232030" w14:textId="77777777" w:rsidR="00483E41" w:rsidRPr="00483E41" w:rsidRDefault="00483E41" w:rsidP="00483E4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Teachers and adult helpers must ride the train to provide adequate supervision. </w:t>
                            </w:r>
                          </w:p>
                          <w:p w14:paraId="79B41306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0030AC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train </w:t>
                            </w:r>
                          </w:p>
                          <w:p w14:paraId="203F847B" w14:textId="6103F1A3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train carriages are small and may be uncomfortable or unsuitable for visitors who are claustrophobic.</w:t>
                            </w:r>
                          </w:p>
                          <w:p w14:paraId="6F59D673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CA176F" w14:textId="6484EA9E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Train dimensions:</w:t>
                            </w:r>
                          </w:p>
                          <w:p w14:paraId="46F1D25E" w14:textId="3E2505D5" w:rsidR="001767EA" w:rsidRPr="00483E41" w:rsidRDefault="001767EA" w:rsidP="00483E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Carriages are 130cm high</w:t>
                            </w:r>
                          </w:p>
                          <w:p w14:paraId="46204035" w14:textId="2D5D9BD7" w:rsidR="001767EA" w:rsidRPr="00483E41" w:rsidRDefault="001767EA" w:rsidP="00483E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Bench seating is 80cm wide</w:t>
                            </w:r>
                          </w:p>
                          <w:p w14:paraId="5E4C05D9" w14:textId="7B304A50" w:rsidR="001767EA" w:rsidRPr="00483E41" w:rsidRDefault="001767EA" w:rsidP="00483E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Seat to overhead canopy is 87cm</w:t>
                            </w:r>
                          </w:p>
                          <w:p w14:paraId="25893272" w14:textId="069FDCA5" w:rsidR="001767EA" w:rsidRPr="00483E41" w:rsidRDefault="001767EA" w:rsidP="00483E4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Distance between seats is 43cm</w:t>
                            </w:r>
                          </w:p>
                          <w:p w14:paraId="1B610660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418ED9" w14:textId="0E68DF9F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Younger children can sit side-by-side or next to an adult. Older children or adults will be asked</w:t>
                            </w:r>
                          </w:p>
                          <w:p w14:paraId="6611F2A5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sit in their own seat.</w:t>
                            </w:r>
                          </w:p>
                          <w:p w14:paraId="59969FA6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7778E0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Accompanying adults should be positioned throughout the class. </w:t>
                            </w:r>
                          </w:p>
                          <w:p w14:paraId="3C64ED7C" w14:textId="77777777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9D7157" w14:textId="28804B0B" w:rsidR="00CF5FE0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83E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Seats can be positioned in rows or two benches can face each other.</w:t>
                            </w:r>
                          </w:p>
                          <w:p w14:paraId="5CCBB132" w14:textId="78E13825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33EF08" w14:textId="0658764C" w:rsidR="001767EA" w:rsidRPr="00483E41" w:rsidRDefault="001767EA" w:rsidP="00483E4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DE956" id="Text Box 31" o:spid="_x0000_s1027" type="#_x0000_t202" style="position:absolute;margin-left:-4.9pt;margin-top:14.25pt;width:260.45pt;height:639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" fillcolor="white [3201]" stroked="f" strokeweight=".5pt">
                <v:textbox>
                  <w:txbxContent>
                    <w:p w14:paraId="436A7FEA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Ride Mail Rail </w:t>
                      </w:r>
                    </w:p>
                    <w:p w14:paraId="67B9FC76" w14:textId="5434D1A5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</w:t>
                      </w:r>
                      <w:r w:rsidR="000B13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share this information with </w:t>
                      </w: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teachers and adult helpers </w:t>
                      </w:r>
                      <w:r w:rsidR="000B13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prepare for the ride. </w:t>
                      </w:r>
                    </w:p>
                    <w:p w14:paraId="65172D81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39AA9E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Get ready for the ride</w:t>
                      </w:r>
                    </w:p>
                    <w:p w14:paraId="0257632B" w14:textId="22B109D1" w:rsidR="00483E41" w:rsidRPr="00483E41" w:rsidRDefault="00483E41" w:rsidP="00483E4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 xml:space="preserve">Schools will be allocated a time to ride the train on your </w:t>
                      </w:r>
                      <w:r w:rsidR="00BD707B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483E41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 xml:space="preserve">tinerary. Each train seats 20-25 people. Split each class into four groups. Two groups will ride the train at a time. Smaller classes may ride on one train. </w:t>
                      </w:r>
                    </w:p>
                    <w:p w14:paraId="6D840790" w14:textId="77777777" w:rsidR="00483E41" w:rsidRPr="00483E41" w:rsidRDefault="00483E41" w:rsidP="00483E4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D232030" w14:textId="77777777" w:rsidR="00483E41" w:rsidRPr="00483E41" w:rsidRDefault="00483E41" w:rsidP="00483E4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 xml:space="preserve">Teachers and adult helpers must ride the train to provide adequate supervision. </w:t>
                      </w:r>
                    </w:p>
                    <w:p w14:paraId="79B41306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0030AC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The train </w:t>
                      </w:r>
                    </w:p>
                    <w:p w14:paraId="203F847B" w14:textId="6103F1A3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The train carriages are small and may be uncomfortable or unsuitable for visitors who are claustrophobic.</w:t>
                      </w:r>
                    </w:p>
                    <w:p w14:paraId="6F59D673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CA176F" w14:textId="6484EA9E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Train dimensions:</w:t>
                      </w:r>
                    </w:p>
                    <w:p w14:paraId="46F1D25E" w14:textId="3E2505D5" w:rsidR="001767EA" w:rsidRPr="00483E41" w:rsidRDefault="001767EA" w:rsidP="00483E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Carriages are 130cm high</w:t>
                      </w:r>
                    </w:p>
                    <w:p w14:paraId="46204035" w14:textId="2D5D9BD7" w:rsidR="001767EA" w:rsidRPr="00483E41" w:rsidRDefault="001767EA" w:rsidP="00483E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Bench seating is 80cm wide</w:t>
                      </w:r>
                    </w:p>
                    <w:p w14:paraId="5E4C05D9" w14:textId="7B304A50" w:rsidR="001767EA" w:rsidRPr="00483E41" w:rsidRDefault="001767EA" w:rsidP="00483E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Seat to overhead canopy is 87cm</w:t>
                      </w:r>
                    </w:p>
                    <w:p w14:paraId="25893272" w14:textId="069FDCA5" w:rsidR="001767EA" w:rsidRPr="00483E41" w:rsidRDefault="001767EA" w:rsidP="00483E4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Distance between seats is 43cm</w:t>
                      </w:r>
                    </w:p>
                    <w:p w14:paraId="1B610660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418ED9" w14:textId="0E68DF9F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Younger children can sit side-by-side or next to an adult. Older children or adults will be asked</w:t>
                      </w:r>
                    </w:p>
                    <w:p w14:paraId="6611F2A5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to sit in their own seat.</w:t>
                      </w:r>
                    </w:p>
                    <w:p w14:paraId="59969FA6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7778E0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Accompanying adults should be positioned throughout the class. </w:t>
                      </w:r>
                    </w:p>
                    <w:p w14:paraId="3C64ED7C" w14:textId="77777777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9D7157" w14:textId="28804B0B" w:rsidR="00CF5FE0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83E41">
                        <w:rPr>
                          <w:rFonts w:ascii="Arial" w:hAnsi="Arial" w:cs="Arial"/>
                          <w:sz w:val="20"/>
                          <w:szCs w:val="20"/>
                        </w:rPr>
                        <w:t>Seats can be positioned in rows or two benches can face each other.</w:t>
                      </w:r>
                    </w:p>
                    <w:p w14:paraId="5CCBB132" w14:textId="78E13825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33EF08" w14:textId="0658764C" w:rsidR="001767EA" w:rsidRPr="00483E41" w:rsidRDefault="001767EA" w:rsidP="00483E41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B184E3" w14:textId="3467B436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A2F2A1B" w14:textId="2D18E15D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B50E83" w14:textId="600E6F35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C1A411A" w14:textId="69868DD3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A72589C" w14:textId="7E2A03C4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C1F462" w14:textId="4292C1E2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</w:rPr>
      </w:pPr>
    </w:p>
    <w:p w14:paraId="7ECB28AE" w14:textId="2A7DEBAA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</w:rPr>
      </w:pPr>
    </w:p>
    <w:p w14:paraId="7383E1AE" w14:textId="67CB99DA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E02F72E" w14:textId="77777777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6B2C49A" w14:textId="77777777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44366A" w14:textId="77777777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EFB6D34" w14:textId="77777777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42A8B6A" w14:textId="77777777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8DAD523" w14:textId="77777777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E70ED18" w14:textId="77777777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9CA5D33" w14:textId="77777777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4B01FA0" w14:textId="77777777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2E50C5C" w14:textId="77777777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E4786D5" w14:textId="17D26407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D541836" w14:textId="1E31CE40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7C21FD3" w14:textId="6D4BD2CB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E29A61" w14:textId="60492C9D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24177C5" w14:textId="549CC09E" w:rsidR="00134FBE" w:rsidRPr="00483E41" w:rsidRDefault="00134FBE" w:rsidP="00134F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C965793" w14:textId="1695934E" w:rsidR="00134FBE" w:rsidRPr="00483E41" w:rsidRDefault="001767EA">
      <w:pPr>
        <w:spacing w:after="160" w:line="259" w:lineRule="auto"/>
        <w:rPr>
          <w:rFonts w:ascii="Arial" w:hAnsi="Arial" w:cs="Arial"/>
          <w:b/>
          <w:bCs/>
        </w:rPr>
      </w:pPr>
      <w:r w:rsidRPr="00483E4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42208" behindDoc="0" locked="0" layoutInCell="1" allowOverlap="1" wp14:anchorId="5BF25179" wp14:editId="4F3DBD81">
            <wp:simplePos x="0" y="0"/>
            <wp:positionH relativeFrom="column">
              <wp:posOffset>15240</wp:posOffset>
            </wp:positionH>
            <wp:positionV relativeFrom="paragraph">
              <wp:posOffset>1659890</wp:posOffset>
            </wp:positionV>
            <wp:extent cx="2962275" cy="2788285"/>
            <wp:effectExtent l="0" t="0" r="0" b="5715"/>
            <wp:wrapNone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4FBE" w:rsidRPr="00483E41" w:rsidSect="00E9225E">
      <w:headerReference w:type="default" r:id="rId14"/>
      <w:footerReference w:type="default" r:id="rId15"/>
      <w:pgSz w:w="11906" w:h="16838"/>
      <w:pgMar w:top="680" w:right="680" w:bottom="964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BB20" w14:textId="77777777" w:rsidR="005F1D17" w:rsidRDefault="005F1D17" w:rsidP="00051087">
      <w:r>
        <w:separator/>
      </w:r>
    </w:p>
  </w:endnote>
  <w:endnote w:type="continuationSeparator" w:id="0">
    <w:p w14:paraId="61C4CF7C" w14:textId="77777777" w:rsidR="005F1D17" w:rsidRDefault="005F1D17" w:rsidP="0005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FFFFFF" w:themeColor="background1"/>
        <w:sz w:val="20"/>
        <w:szCs w:val="20"/>
      </w:rPr>
      <w:id w:val="-1106120367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5EA3FA3" w14:textId="390198CE" w:rsidR="00CF5FE0" w:rsidRPr="00483E41" w:rsidRDefault="00FE031C" w:rsidP="00FE031C">
        <w:pPr>
          <w:pStyle w:val="Footer"/>
          <w:tabs>
            <w:tab w:val="clear" w:pos="4513"/>
            <w:tab w:val="clear" w:pos="9026"/>
            <w:tab w:val="center" w:pos="4111"/>
            <w:tab w:val="right" w:pos="7797"/>
          </w:tabs>
          <w:rPr>
            <w:rFonts w:ascii="Arial" w:hAnsi="Arial" w:cs="Arial"/>
            <w:sz w:val="20"/>
            <w:szCs w:val="20"/>
          </w:rPr>
        </w:pPr>
        <w:r w:rsidRPr="00483E41">
          <w:rPr>
            <w:rFonts w:ascii="Arial" w:eastAsiaTheme="minorHAnsi" w:hAnsi="Arial" w:cs="Arial"/>
            <w:color w:val="000000"/>
            <w:sz w:val="20"/>
            <w:szCs w:val="20"/>
          </w:rPr>
          <w:t>Mail Rail for schools</w:t>
        </w:r>
        <w:r w:rsidR="00483E41">
          <w:rPr>
            <w:rFonts w:ascii="Arial" w:eastAsiaTheme="minorHAnsi" w:hAnsi="Arial" w:cs="Arial"/>
            <w:color w:val="000000"/>
            <w:sz w:val="20"/>
            <w:szCs w:val="20"/>
          </w:rPr>
          <w:t>,</w:t>
        </w:r>
        <w:r w:rsidR="00483E41" w:rsidRPr="00483E41">
          <w:rPr>
            <w:rFonts w:ascii="Arial" w:eastAsiaTheme="minorHAnsi" w:hAnsi="Arial" w:cs="Arial"/>
            <w:color w:val="000000"/>
            <w:sz w:val="20"/>
            <w:szCs w:val="20"/>
          </w:rPr>
          <w:t xml:space="preserve"> 202</w:t>
        </w:r>
        <w:r w:rsidR="00A55711">
          <w:rPr>
            <w:rFonts w:ascii="Arial" w:eastAsiaTheme="minorHAnsi" w:hAnsi="Arial" w:cs="Arial"/>
            <w:color w:val="000000"/>
            <w:sz w:val="20"/>
            <w:szCs w:val="20"/>
          </w:rPr>
          <w:t>4</w:t>
        </w:r>
        <w:r w:rsidR="00483E41" w:rsidRPr="00483E41">
          <w:rPr>
            <w:rFonts w:ascii="Arial" w:eastAsiaTheme="minorHAnsi" w:hAnsi="Arial" w:cs="Arial"/>
            <w:color w:val="000000"/>
            <w:sz w:val="20"/>
            <w:szCs w:val="20"/>
          </w:rPr>
          <w:t>-2</w:t>
        </w:r>
        <w:r w:rsidR="00A55711">
          <w:rPr>
            <w:rFonts w:ascii="Arial" w:eastAsiaTheme="minorHAnsi" w:hAnsi="Arial" w:cs="Arial"/>
            <w:color w:val="000000"/>
            <w:sz w:val="20"/>
            <w:szCs w:val="20"/>
          </w:rPr>
          <w:t>5</w:t>
        </w:r>
        <w:r w:rsidR="00CF5FE0" w:rsidRPr="00483E41">
          <w:rPr>
            <w:rFonts w:ascii="Arial" w:hAnsi="Arial" w:cs="Arial"/>
            <w:color w:val="FFFFFF" w:themeColor="background1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4D01" w14:textId="77777777" w:rsidR="005F1D17" w:rsidRDefault="005F1D17" w:rsidP="00051087">
      <w:r>
        <w:separator/>
      </w:r>
    </w:p>
  </w:footnote>
  <w:footnote w:type="continuationSeparator" w:id="0">
    <w:p w14:paraId="41F18DD4" w14:textId="77777777" w:rsidR="005F1D17" w:rsidRDefault="005F1D17" w:rsidP="0005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AF9" w14:textId="6CCB053A" w:rsidR="00CF5FE0" w:rsidRDefault="00483E41">
    <w:pPr>
      <w:pStyle w:val="Header"/>
    </w:pPr>
    <w:r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439485DF" wp14:editId="7DBEDB2E">
          <wp:simplePos x="0" y="0"/>
          <wp:positionH relativeFrom="page">
            <wp:posOffset>5166360</wp:posOffset>
          </wp:positionH>
          <wp:positionV relativeFrom="paragraph">
            <wp:posOffset>-450215</wp:posOffset>
          </wp:positionV>
          <wp:extent cx="2392680" cy="1097280"/>
          <wp:effectExtent l="0" t="0" r="7620" b="7620"/>
          <wp:wrapSquare wrapText="bothSides"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4" t="1" b="19962"/>
                  <a:stretch/>
                </pic:blipFill>
                <pic:spPr bwMode="auto">
                  <a:xfrm>
                    <a:off x="0" y="0"/>
                    <a:ext cx="2392680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2DB7"/>
    <w:multiLevelType w:val="hybridMultilevel"/>
    <w:tmpl w:val="E36A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49D"/>
    <w:multiLevelType w:val="hybridMultilevel"/>
    <w:tmpl w:val="BC84B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D68"/>
    <w:multiLevelType w:val="hybridMultilevel"/>
    <w:tmpl w:val="A1FA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E75B6"/>
    <w:multiLevelType w:val="multilevel"/>
    <w:tmpl w:val="260C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74AE5"/>
    <w:multiLevelType w:val="hybridMultilevel"/>
    <w:tmpl w:val="EB58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2A63"/>
    <w:multiLevelType w:val="hybridMultilevel"/>
    <w:tmpl w:val="C392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23C6"/>
    <w:multiLevelType w:val="hybridMultilevel"/>
    <w:tmpl w:val="203E3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62A3C"/>
    <w:multiLevelType w:val="multilevel"/>
    <w:tmpl w:val="1494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F3E22"/>
    <w:multiLevelType w:val="hybridMultilevel"/>
    <w:tmpl w:val="AD40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702A6"/>
    <w:multiLevelType w:val="hybridMultilevel"/>
    <w:tmpl w:val="6D98E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67EA"/>
    <w:multiLevelType w:val="hybridMultilevel"/>
    <w:tmpl w:val="ABEC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31E54"/>
    <w:multiLevelType w:val="hybridMultilevel"/>
    <w:tmpl w:val="EC18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A6619"/>
    <w:multiLevelType w:val="hybridMultilevel"/>
    <w:tmpl w:val="539E4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F654A"/>
    <w:multiLevelType w:val="hybridMultilevel"/>
    <w:tmpl w:val="3EACB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E5D17"/>
    <w:multiLevelType w:val="hybridMultilevel"/>
    <w:tmpl w:val="EBE8A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168B4"/>
    <w:multiLevelType w:val="hybridMultilevel"/>
    <w:tmpl w:val="3666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46D3"/>
    <w:multiLevelType w:val="hybridMultilevel"/>
    <w:tmpl w:val="8E5CC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83082"/>
    <w:multiLevelType w:val="hybridMultilevel"/>
    <w:tmpl w:val="6E448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66C97"/>
    <w:multiLevelType w:val="hybridMultilevel"/>
    <w:tmpl w:val="6C207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020CF"/>
    <w:multiLevelType w:val="hybridMultilevel"/>
    <w:tmpl w:val="43DE0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5863"/>
    <w:multiLevelType w:val="hybridMultilevel"/>
    <w:tmpl w:val="5EE2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6222C"/>
    <w:multiLevelType w:val="hybridMultilevel"/>
    <w:tmpl w:val="3BB26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D2F75"/>
    <w:multiLevelType w:val="hybridMultilevel"/>
    <w:tmpl w:val="9C32A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B250D"/>
    <w:multiLevelType w:val="hybridMultilevel"/>
    <w:tmpl w:val="5B10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B22AF"/>
    <w:multiLevelType w:val="hybridMultilevel"/>
    <w:tmpl w:val="A6744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F0AA2"/>
    <w:multiLevelType w:val="hybridMultilevel"/>
    <w:tmpl w:val="4194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053FD"/>
    <w:multiLevelType w:val="hybridMultilevel"/>
    <w:tmpl w:val="9E046D40"/>
    <w:lvl w:ilvl="0" w:tplc="386623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818E5"/>
    <w:multiLevelType w:val="hybridMultilevel"/>
    <w:tmpl w:val="759AF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A3752"/>
    <w:multiLevelType w:val="hybridMultilevel"/>
    <w:tmpl w:val="FFC2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470FD"/>
    <w:multiLevelType w:val="hybridMultilevel"/>
    <w:tmpl w:val="B714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72351"/>
    <w:multiLevelType w:val="hybridMultilevel"/>
    <w:tmpl w:val="4AA4E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8991">
    <w:abstractNumId w:val="23"/>
  </w:num>
  <w:num w:numId="2" w16cid:durableId="443038364">
    <w:abstractNumId w:val="4"/>
  </w:num>
  <w:num w:numId="3" w16cid:durableId="307977022">
    <w:abstractNumId w:val="25"/>
  </w:num>
  <w:num w:numId="4" w16cid:durableId="1273903397">
    <w:abstractNumId w:val="7"/>
  </w:num>
  <w:num w:numId="5" w16cid:durableId="1585140909">
    <w:abstractNumId w:val="3"/>
  </w:num>
  <w:num w:numId="6" w16cid:durableId="493380341">
    <w:abstractNumId w:val="26"/>
  </w:num>
  <w:num w:numId="7" w16cid:durableId="555972904">
    <w:abstractNumId w:val="5"/>
  </w:num>
  <w:num w:numId="8" w16cid:durableId="191118289">
    <w:abstractNumId w:val="18"/>
  </w:num>
  <w:num w:numId="9" w16cid:durableId="682126677">
    <w:abstractNumId w:val="22"/>
  </w:num>
  <w:num w:numId="10" w16cid:durableId="630596400">
    <w:abstractNumId w:val="9"/>
  </w:num>
  <w:num w:numId="11" w16cid:durableId="1845969655">
    <w:abstractNumId w:val="0"/>
  </w:num>
  <w:num w:numId="12" w16cid:durableId="1850103265">
    <w:abstractNumId w:val="24"/>
  </w:num>
  <w:num w:numId="13" w16cid:durableId="1331715227">
    <w:abstractNumId w:val="28"/>
  </w:num>
  <w:num w:numId="14" w16cid:durableId="1895964246">
    <w:abstractNumId w:val="27"/>
  </w:num>
  <w:num w:numId="15" w16cid:durableId="2115785466">
    <w:abstractNumId w:val="30"/>
  </w:num>
  <w:num w:numId="16" w16cid:durableId="676737768">
    <w:abstractNumId w:val="16"/>
  </w:num>
  <w:num w:numId="17" w16cid:durableId="2126347312">
    <w:abstractNumId w:val="21"/>
  </w:num>
  <w:num w:numId="18" w16cid:durableId="1456025322">
    <w:abstractNumId w:val="1"/>
  </w:num>
  <w:num w:numId="19" w16cid:durableId="992563768">
    <w:abstractNumId w:val="19"/>
  </w:num>
  <w:num w:numId="20" w16cid:durableId="1332638994">
    <w:abstractNumId w:val="10"/>
  </w:num>
  <w:num w:numId="21" w16cid:durableId="1677072197">
    <w:abstractNumId w:val="11"/>
  </w:num>
  <w:num w:numId="22" w16cid:durableId="628711279">
    <w:abstractNumId w:val="20"/>
  </w:num>
  <w:num w:numId="23" w16cid:durableId="494691750">
    <w:abstractNumId w:val="17"/>
  </w:num>
  <w:num w:numId="24" w16cid:durableId="793445281">
    <w:abstractNumId w:val="12"/>
  </w:num>
  <w:num w:numId="25" w16cid:durableId="2141259660">
    <w:abstractNumId w:val="8"/>
  </w:num>
  <w:num w:numId="26" w16cid:durableId="1147892176">
    <w:abstractNumId w:val="2"/>
  </w:num>
  <w:num w:numId="27" w16cid:durableId="1161627785">
    <w:abstractNumId w:val="15"/>
  </w:num>
  <w:num w:numId="28" w16cid:durableId="1459298424">
    <w:abstractNumId w:val="6"/>
  </w:num>
  <w:num w:numId="29" w16cid:durableId="125856254">
    <w:abstractNumId w:val="14"/>
  </w:num>
  <w:num w:numId="30" w16cid:durableId="804935334">
    <w:abstractNumId w:val="29"/>
  </w:num>
  <w:num w:numId="31" w16cid:durableId="1072384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9C"/>
    <w:rsid w:val="00020DEE"/>
    <w:rsid w:val="00051087"/>
    <w:rsid w:val="00066914"/>
    <w:rsid w:val="00066F1F"/>
    <w:rsid w:val="00077633"/>
    <w:rsid w:val="00077C22"/>
    <w:rsid w:val="00081FA2"/>
    <w:rsid w:val="00092879"/>
    <w:rsid w:val="00092A0E"/>
    <w:rsid w:val="000B13D2"/>
    <w:rsid w:val="000C6191"/>
    <w:rsid w:val="000D7948"/>
    <w:rsid w:val="000F5639"/>
    <w:rsid w:val="00116443"/>
    <w:rsid w:val="00116870"/>
    <w:rsid w:val="0012534A"/>
    <w:rsid w:val="00132CAC"/>
    <w:rsid w:val="00133346"/>
    <w:rsid w:val="00134FBE"/>
    <w:rsid w:val="0014334B"/>
    <w:rsid w:val="001611A5"/>
    <w:rsid w:val="001661C3"/>
    <w:rsid w:val="00175217"/>
    <w:rsid w:val="001767EA"/>
    <w:rsid w:val="001C5EA1"/>
    <w:rsid w:val="001D02CB"/>
    <w:rsid w:val="00203746"/>
    <w:rsid w:val="00230D77"/>
    <w:rsid w:val="00236824"/>
    <w:rsid w:val="00246B7B"/>
    <w:rsid w:val="00282A25"/>
    <w:rsid w:val="002968CE"/>
    <w:rsid w:val="002C2AB2"/>
    <w:rsid w:val="002D455C"/>
    <w:rsid w:val="002F7E45"/>
    <w:rsid w:val="00300EFE"/>
    <w:rsid w:val="003022E0"/>
    <w:rsid w:val="0030615F"/>
    <w:rsid w:val="0031159A"/>
    <w:rsid w:val="0031330B"/>
    <w:rsid w:val="00322852"/>
    <w:rsid w:val="00350EA5"/>
    <w:rsid w:val="0035574C"/>
    <w:rsid w:val="00376555"/>
    <w:rsid w:val="00396FDF"/>
    <w:rsid w:val="003B4065"/>
    <w:rsid w:val="003D0AF7"/>
    <w:rsid w:val="003D1723"/>
    <w:rsid w:val="003D7734"/>
    <w:rsid w:val="003F0958"/>
    <w:rsid w:val="00436301"/>
    <w:rsid w:val="004416C2"/>
    <w:rsid w:val="00454117"/>
    <w:rsid w:val="00464A49"/>
    <w:rsid w:val="00475C11"/>
    <w:rsid w:val="00483E41"/>
    <w:rsid w:val="0048521F"/>
    <w:rsid w:val="004A5C64"/>
    <w:rsid w:val="004A7B99"/>
    <w:rsid w:val="004D3D92"/>
    <w:rsid w:val="004E40E2"/>
    <w:rsid w:val="0050321D"/>
    <w:rsid w:val="00516829"/>
    <w:rsid w:val="005170D8"/>
    <w:rsid w:val="0052564D"/>
    <w:rsid w:val="00540911"/>
    <w:rsid w:val="00552AF2"/>
    <w:rsid w:val="005611D2"/>
    <w:rsid w:val="00565A5E"/>
    <w:rsid w:val="005672E9"/>
    <w:rsid w:val="00573D5C"/>
    <w:rsid w:val="005D0612"/>
    <w:rsid w:val="005D507C"/>
    <w:rsid w:val="005E68B7"/>
    <w:rsid w:val="005F1D17"/>
    <w:rsid w:val="005F33D3"/>
    <w:rsid w:val="005F3AAC"/>
    <w:rsid w:val="006010FB"/>
    <w:rsid w:val="00601AA4"/>
    <w:rsid w:val="00630C69"/>
    <w:rsid w:val="006421AD"/>
    <w:rsid w:val="006447D5"/>
    <w:rsid w:val="0066749E"/>
    <w:rsid w:val="00674B98"/>
    <w:rsid w:val="00691B8F"/>
    <w:rsid w:val="00696426"/>
    <w:rsid w:val="006A3AD7"/>
    <w:rsid w:val="006B009C"/>
    <w:rsid w:val="006B361C"/>
    <w:rsid w:val="006C1AAD"/>
    <w:rsid w:val="006C5320"/>
    <w:rsid w:val="006D7BB6"/>
    <w:rsid w:val="006E272E"/>
    <w:rsid w:val="006F3664"/>
    <w:rsid w:val="00710FAC"/>
    <w:rsid w:val="00725E61"/>
    <w:rsid w:val="00727F30"/>
    <w:rsid w:val="00780CEC"/>
    <w:rsid w:val="00783D74"/>
    <w:rsid w:val="00784C01"/>
    <w:rsid w:val="00797127"/>
    <w:rsid w:val="007A2A66"/>
    <w:rsid w:val="007B2D9E"/>
    <w:rsid w:val="007B6768"/>
    <w:rsid w:val="007C4C5D"/>
    <w:rsid w:val="007C4ED8"/>
    <w:rsid w:val="007C6D4F"/>
    <w:rsid w:val="007E348C"/>
    <w:rsid w:val="007E38CA"/>
    <w:rsid w:val="007F417F"/>
    <w:rsid w:val="007F7828"/>
    <w:rsid w:val="00850C7A"/>
    <w:rsid w:val="0085481C"/>
    <w:rsid w:val="00866D29"/>
    <w:rsid w:val="00887B35"/>
    <w:rsid w:val="008900E8"/>
    <w:rsid w:val="00893B1C"/>
    <w:rsid w:val="008945A4"/>
    <w:rsid w:val="00894F8F"/>
    <w:rsid w:val="00896567"/>
    <w:rsid w:val="008965BF"/>
    <w:rsid w:val="008A54D9"/>
    <w:rsid w:val="008A5C12"/>
    <w:rsid w:val="008A7944"/>
    <w:rsid w:val="008C16DF"/>
    <w:rsid w:val="008D51CF"/>
    <w:rsid w:val="008D6FFB"/>
    <w:rsid w:val="008F2F46"/>
    <w:rsid w:val="008F4FED"/>
    <w:rsid w:val="00915306"/>
    <w:rsid w:val="00922ED8"/>
    <w:rsid w:val="0092524A"/>
    <w:rsid w:val="00946687"/>
    <w:rsid w:val="00947D83"/>
    <w:rsid w:val="00964A4F"/>
    <w:rsid w:val="00971D85"/>
    <w:rsid w:val="00987C64"/>
    <w:rsid w:val="009917B6"/>
    <w:rsid w:val="009A0D26"/>
    <w:rsid w:val="009C379E"/>
    <w:rsid w:val="009C630D"/>
    <w:rsid w:val="009D131B"/>
    <w:rsid w:val="009D38DB"/>
    <w:rsid w:val="009E030E"/>
    <w:rsid w:val="009E05A9"/>
    <w:rsid w:val="009E5648"/>
    <w:rsid w:val="009E71FE"/>
    <w:rsid w:val="009F3666"/>
    <w:rsid w:val="00A01A07"/>
    <w:rsid w:val="00A05C1B"/>
    <w:rsid w:val="00A35A7A"/>
    <w:rsid w:val="00A4102B"/>
    <w:rsid w:val="00A55711"/>
    <w:rsid w:val="00A90817"/>
    <w:rsid w:val="00A939DE"/>
    <w:rsid w:val="00A9594A"/>
    <w:rsid w:val="00AB242D"/>
    <w:rsid w:val="00AD50C8"/>
    <w:rsid w:val="00AE6A8A"/>
    <w:rsid w:val="00B01874"/>
    <w:rsid w:val="00B0431A"/>
    <w:rsid w:val="00B0638C"/>
    <w:rsid w:val="00B13BB3"/>
    <w:rsid w:val="00B343A3"/>
    <w:rsid w:val="00B4319D"/>
    <w:rsid w:val="00B60392"/>
    <w:rsid w:val="00B65153"/>
    <w:rsid w:val="00B82F56"/>
    <w:rsid w:val="00B92890"/>
    <w:rsid w:val="00B93616"/>
    <w:rsid w:val="00B97A7E"/>
    <w:rsid w:val="00BB1D55"/>
    <w:rsid w:val="00BC058E"/>
    <w:rsid w:val="00BC377B"/>
    <w:rsid w:val="00BC54CF"/>
    <w:rsid w:val="00BD0CA6"/>
    <w:rsid w:val="00BD707B"/>
    <w:rsid w:val="00BF0A39"/>
    <w:rsid w:val="00C0036D"/>
    <w:rsid w:val="00C007B6"/>
    <w:rsid w:val="00C06D19"/>
    <w:rsid w:val="00C42177"/>
    <w:rsid w:val="00C4291C"/>
    <w:rsid w:val="00C6175E"/>
    <w:rsid w:val="00C75DF2"/>
    <w:rsid w:val="00C777B4"/>
    <w:rsid w:val="00C86ADC"/>
    <w:rsid w:val="00CA0AB5"/>
    <w:rsid w:val="00CB271F"/>
    <w:rsid w:val="00CB7F8A"/>
    <w:rsid w:val="00CF1FAC"/>
    <w:rsid w:val="00CF5FE0"/>
    <w:rsid w:val="00D11067"/>
    <w:rsid w:val="00D26CC5"/>
    <w:rsid w:val="00D31DDE"/>
    <w:rsid w:val="00D411E5"/>
    <w:rsid w:val="00D50B60"/>
    <w:rsid w:val="00D56B1F"/>
    <w:rsid w:val="00D574F6"/>
    <w:rsid w:val="00D77FC7"/>
    <w:rsid w:val="00DA34B4"/>
    <w:rsid w:val="00DB120C"/>
    <w:rsid w:val="00DB784E"/>
    <w:rsid w:val="00DC6936"/>
    <w:rsid w:val="00DC7286"/>
    <w:rsid w:val="00DF1FA6"/>
    <w:rsid w:val="00DF2D31"/>
    <w:rsid w:val="00E02A2A"/>
    <w:rsid w:val="00E14D75"/>
    <w:rsid w:val="00E25A7D"/>
    <w:rsid w:val="00E451DF"/>
    <w:rsid w:val="00E5329F"/>
    <w:rsid w:val="00E9225E"/>
    <w:rsid w:val="00E96C38"/>
    <w:rsid w:val="00EA4E32"/>
    <w:rsid w:val="00EB39ED"/>
    <w:rsid w:val="00EC00A5"/>
    <w:rsid w:val="00EC570C"/>
    <w:rsid w:val="00EE1BD9"/>
    <w:rsid w:val="00EF69D8"/>
    <w:rsid w:val="00F02D9B"/>
    <w:rsid w:val="00F1380F"/>
    <w:rsid w:val="00F27E0A"/>
    <w:rsid w:val="00F43653"/>
    <w:rsid w:val="00F455A6"/>
    <w:rsid w:val="00F5258B"/>
    <w:rsid w:val="00F54B4A"/>
    <w:rsid w:val="00F71918"/>
    <w:rsid w:val="00FB53B3"/>
    <w:rsid w:val="00FC326D"/>
    <w:rsid w:val="00FD15B9"/>
    <w:rsid w:val="00FD511B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ACA86"/>
  <w15:chartTrackingRefBased/>
  <w15:docId w15:val="{32923923-BC2C-4B6D-ADF4-458D4B9F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4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087"/>
  </w:style>
  <w:style w:type="paragraph" w:styleId="Footer">
    <w:name w:val="footer"/>
    <w:basedOn w:val="Normal"/>
    <w:link w:val="FooterChar"/>
    <w:uiPriority w:val="99"/>
    <w:unhideWhenUsed/>
    <w:rsid w:val="00051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087"/>
  </w:style>
  <w:style w:type="character" w:styleId="Hyperlink">
    <w:name w:val="Hyperlink"/>
    <w:basedOn w:val="DefaultParagraphFont"/>
    <w:uiPriority w:val="99"/>
    <w:unhideWhenUsed/>
    <w:rsid w:val="00051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08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4E3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3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7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74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574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D6F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6301"/>
    <w:pPr>
      <w:ind w:left="720"/>
      <w:contextualSpacing/>
    </w:pPr>
  </w:style>
  <w:style w:type="paragraph" w:customStyle="1" w:styleId="Default">
    <w:name w:val="Default"/>
    <w:rsid w:val="00CF5FE0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stalmuseum.org/visit-us/what-to-expect/mail-rai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stalmuseum.org/visit-us/what-to-expect/mail-rai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9c9f51-35b0-485d-aa58-bd393fba340a">
      <Terms xmlns="http://schemas.microsoft.com/office/infopath/2007/PartnerControls"/>
    </lcf76f155ced4ddcb4097134ff3c332f>
    <TaxCatchAll xmlns="8a4bb411-0662-4643-a904-17d9903a3ca6" xsi:nil="true"/>
    <_Flow_SignoffStatus xmlns="709c9f51-35b0-485d-aa58-bd393fba34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20D01C4431D4CA4DB624550341F6F" ma:contentTypeVersion="19" ma:contentTypeDescription="Create a new document." ma:contentTypeScope="" ma:versionID="ce093360764ac480a6c3157e2900a5c3">
  <xsd:schema xmlns:xsd="http://www.w3.org/2001/XMLSchema" xmlns:xs="http://www.w3.org/2001/XMLSchema" xmlns:p="http://schemas.microsoft.com/office/2006/metadata/properties" xmlns:ns2="709c9f51-35b0-485d-aa58-bd393fba340a" xmlns:ns3="8a4bb411-0662-4643-a904-17d9903a3ca6" targetNamespace="http://schemas.microsoft.com/office/2006/metadata/properties" ma:root="true" ma:fieldsID="5bb0414785c11675b7338b23c3776d2e" ns2:_="" ns3:_="">
    <xsd:import namespace="709c9f51-35b0-485d-aa58-bd393fba340a"/>
    <xsd:import namespace="8a4bb411-0662-4643-a904-17d9903a3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9f51-35b0-485d-aa58-bd393fba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3d1f85-ef1b-43e6-9c3f-e0f7b5b39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b411-0662-4643-a904-17d9903a3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8a715b-15f7-4881-957b-c396a13206d1}" ma:internalName="TaxCatchAll" ma:showField="CatchAllData" ma:web="8a4bb411-0662-4643-a904-17d9903a3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F101D-4914-48A5-8457-91AB9D883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3D617-5CFB-0242-9096-300EC6AD92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DE6C5A-8B03-43C2-A634-C26CF3B41015}">
  <ds:schemaRefs>
    <ds:schemaRef ds:uri="http://schemas.microsoft.com/office/2006/metadata/properties"/>
    <ds:schemaRef ds:uri="http://schemas.microsoft.com/office/infopath/2007/PartnerControls"/>
    <ds:schemaRef ds:uri="709c9f51-35b0-485d-aa58-bd393fba340a"/>
    <ds:schemaRef ds:uri="8a4bb411-0662-4643-a904-17d9903a3ca6"/>
  </ds:schemaRefs>
</ds:datastoreItem>
</file>

<file path=customXml/itemProps4.xml><?xml version="1.0" encoding="utf-8"?>
<ds:datastoreItem xmlns:ds="http://schemas.openxmlformats.org/officeDocument/2006/customXml" ds:itemID="{0D981FEE-D50E-4A81-B7AB-C5B77695E7A9}"/>
</file>

<file path=docMetadata/LabelInfo.xml><?xml version="1.0" encoding="utf-8"?>
<clbl:labelList xmlns:clbl="http://schemas.microsoft.com/office/2020/mipLabelMetadata">
  <clbl:label id="{e99f317d-5d13-4a3b-ab34-64aa167257d2}" enabled="0" method="" siteId="{e99f317d-5d13-4a3b-ab34-64aa167257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Postal Museum</dc:creator>
  <cp:keywords/>
  <dc:description/>
  <cp:lastModifiedBy>Sally Bruce</cp:lastModifiedBy>
  <cp:revision>2</cp:revision>
  <cp:lastPrinted>2021-02-03T15:03:00Z</cp:lastPrinted>
  <dcterms:created xsi:type="dcterms:W3CDTF">2024-08-16T11:55:00Z</dcterms:created>
  <dcterms:modified xsi:type="dcterms:W3CDTF">2024-08-16T11:55:00Z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0x010100AF520D01C4431D4CA4DB624550341F6F</vt:lpwstr>
  </property>
</Properties>
</file>